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F7" w:rsidRDefault="003D2BF7" w:rsidP="003D2BF7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“</w:t>
      </w:r>
      <w:r w:rsidRPr="000523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Кыргыз Республикасынын Өкмөтүнүн 2017-жылдын 28-февралындагы №126 “Кыргыз Республикасынын Өкмөтүнө караштуу Интеллектуалдык менчик жана инновациялар мамлекеттик кызматынын маселелери жөнүндө” токтомуна өзгөртүүлөрдү киргизүү тууралуу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 xml:space="preserve">” </w:t>
      </w:r>
      <w:r w:rsidRPr="000523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 xml:space="preserve"> Кыргыз Республикасынын Өкмөтүнүн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 xml:space="preserve"> токтомунун долбооруна </w:t>
      </w:r>
    </w:p>
    <w:p w:rsidR="003D2BF7" w:rsidRPr="0005239B" w:rsidRDefault="003D2BF7" w:rsidP="003D2BF7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НЕГИЗДЕМЕ-МААЛЫМКАТ</w:t>
      </w:r>
    </w:p>
    <w:p w:rsidR="004E4998" w:rsidRPr="00C133D9" w:rsidRDefault="004E4998" w:rsidP="004E49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3D9" w:rsidRDefault="003D2BF7" w:rsidP="00C133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3D2BF7" w:rsidRDefault="003D2BF7" w:rsidP="00C852C7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“Кыргыз Республикасынын Өкмөтүнүн 2017-жылдын 28-февралындагы №126 “Кыргыз Республикасынын Өкмөтүнө караштуу Интеллектуалдык менчик жана инновациялар мамлекеттик кызматынын маселелери жөнүндө” токтомуна өзгөртүүлөрдү киргизүү тууралуу”  Кыргыз Республикасынын Өкмөтүнүн токтомунун долбоорун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ун максаты жана милдети болуп Кыргызпатентке караштуу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патент</w:t>
      </w:r>
      <w:r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Pr="0082490F">
        <w:rPr>
          <w:rFonts w:ascii="Times New Roman" w:hAnsi="Times New Roman" w:cs="Times New Roman"/>
          <w:sz w:val="28"/>
          <w:szCs w:val="28"/>
          <w:lang w:val="ky-KG"/>
        </w:rPr>
        <w:t>-техни</w:t>
      </w:r>
      <w:r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китепкананы заманбап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коворкинг-мейкиндиги</w:t>
      </w:r>
      <w:r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, конференц-зал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ы жана балдар </w:t>
      </w:r>
      <w:r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инноваци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ялык</w:t>
      </w:r>
      <w:r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лаборатори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ясы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борборго </w:t>
      </w:r>
      <w:r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трансформаци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ялоо саналат, аталган борбордун штаттык санын, ошондой эле башка уюштуруу маселелерин өзгөртүү талап кылынбайт. </w:t>
      </w:r>
    </w:p>
    <w:p w:rsidR="00C852C7" w:rsidRPr="008B424F" w:rsidRDefault="00C852C7" w:rsidP="004E4998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0903C7" w:rsidRPr="003D2BF7" w:rsidRDefault="00FD08B0" w:rsidP="000903C7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D08B0">
        <w:rPr>
          <w:rFonts w:ascii="Times New Roman" w:eastAsia="Times New Roman" w:hAnsi="Times New Roman" w:cs="Times New Roman"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3D2BF7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3D2BF7" w:rsidRPr="00DF3C18" w:rsidRDefault="00DF3C18" w:rsidP="005B4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Кыргызпатенттин милдеттеринин бири болуп инновациялык ишти өнүктүрүү жана шыктандыруу саналат, бул милдеттин алкагында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Кыргызпатент тиешелүү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инфратүзүмдү түзүү, инновациялык </w:t>
      </w:r>
      <w:r w:rsidRPr="00DF3C1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стартап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тарды жана долбоорлорду, республиканын региондорундагы ЖОЖдордо, мектептик жана мектептен тышкары мекемелеринде чакан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зоналарды </w:t>
      </w:r>
      <w:r w:rsidRPr="00DF3C1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(бизнес-инкубатор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лорду</w:t>
      </w:r>
      <w:r w:rsidRPr="005E6C4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 стартап-акселератор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лорду жана</w:t>
      </w:r>
      <w:r w:rsidRPr="00DF3C1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технопарк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тарды</w:t>
      </w:r>
      <w:r w:rsidRPr="00DF3C1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)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колдоо, ошондой эле биринчи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борборду түзүү аркылуу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</w:t>
      </w:r>
      <w:r w:rsidRPr="00DF3C1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экосистем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ан</w:t>
      </w:r>
      <w:r w:rsidRPr="00DF3C1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өнүктүрүүгө өз </w:t>
      </w:r>
      <w:r w:rsidR="00740C3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алымын кошот.</w:t>
      </w:r>
    </w:p>
    <w:p w:rsidR="00DF3C18" w:rsidRDefault="00DF3C18" w:rsidP="005B4A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B424F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Кыргызпатент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ушул максаттар үчүн </w:t>
      </w:r>
      <w:r w:rsidR="0063286D">
        <w:rPr>
          <w:rFonts w:ascii="Times New Roman" w:hAnsi="Times New Roman" w:cs="Times New Roman"/>
          <w:color w:val="000000"/>
          <w:sz w:val="28"/>
          <w:szCs w:val="28"/>
          <w:lang w:val="ky-KG"/>
        </w:rPr>
        <w:t>2020-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жылы БУУ  ЕЭКтин колдоосу менен биринчи инфратүзүмдүк долбоор катары </w:t>
      </w:r>
      <w:r w:rsidR="0063286D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Кыргызпатентке караштуу </w:t>
      </w:r>
      <w:r w:rsidR="0063286D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63286D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патент</w:t>
      </w:r>
      <w:r w:rsidR="0063286D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63286D" w:rsidRPr="0082490F">
        <w:rPr>
          <w:rFonts w:ascii="Times New Roman" w:hAnsi="Times New Roman" w:cs="Times New Roman"/>
          <w:sz w:val="28"/>
          <w:szCs w:val="28"/>
          <w:lang w:val="ky-KG"/>
        </w:rPr>
        <w:t>-техни</w:t>
      </w:r>
      <w:r w:rsidR="0063286D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="0063286D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286D">
        <w:rPr>
          <w:rFonts w:ascii="Times New Roman" w:hAnsi="Times New Roman" w:cs="Times New Roman"/>
          <w:sz w:val="28"/>
          <w:szCs w:val="28"/>
          <w:lang w:val="ky-KG"/>
        </w:rPr>
        <w:t>китепкананы Мамлекеттик</w:t>
      </w:r>
      <w:r w:rsidR="0063286D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 w:rsidR="0063286D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63286D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286D">
        <w:rPr>
          <w:rFonts w:ascii="Times New Roman" w:hAnsi="Times New Roman" w:cs="Times New Roman"/>
          <w:sz w:val="28"/>
          <w:szCs w:val="28"/>
          <w:lang w:val="ky-KG"/>
        </w:rPr>
        <w:t>борборго өзгөртүп түзүүнү пландаган.</w:t>
      </w:r>
    </w:p>
    <w:p w:rsidR="0063286D" w:rsidRPr="0063286D" w:rsidRDefault="0063286D" w:rsidP="00567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</w:t>
      </w:r>
      <w:r w:rsidRPr="006328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2017-2021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-жылдарда 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да </w:t>
      </w:r>
      <w:r w:rsidRPr="006328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интеллектуал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менчикти өнүктүрүүнүн мамлекеттик программасын (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Өкмөтүнүн 2017-жылдын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6-июлундагы №424 токтому) жана Кыргыз Республикасын 2022-жылга чейинки мезгилде  илимий-инновациялык өнүктүрүү концепциясын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Өкмөтүнүн 2017-жылдын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8-февралындагы №79 токтому) ишке ашыруунун алкагында Кыргызпатентке караштуу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борборду түзүү боюнча иштер жүргүзүлүүдө.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Биринчи инфратүзүмдүк долбоор катары  </w:t>
      </w:r>
      <w:r w:rsidR="000D455F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lastRenderedPageBreak/>
        <w:t xml:space="preserve">Кыргызпатенттин </w:t>
      </w:r>
      <w:r w:rsidR="000D455F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0D455F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патент</w:t>
      </w:r>
      <w:r w:rsidR="000D455F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0D455F" w:rsidRPr="0082490F">
        <w:rPr>
          <w:rFonts w:ascii="Times New Roman" w:hAnsi="Times New Roman" w:cs="Times New Roman"/>
          <w:sz w:val="28"/>
          <w:szCs w:val="28"/>
          <w:lang w:val="ky-KG"/>
        </w:rPr>
        <w:t>-техни</w:t>
      </w:r>
      <w:r w:rsidR="000D455F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="000D455F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455F">
        <w:rPr>
          <w:rFonts w:ascii="Times New Roman" w:hAnsi="Times New Roman" w:cs="Times New Roman"/>
          <w:sz w:val="28"/>
          <w:szCs w:val="28"/>
          <w:lang w:val="ky-KG"/>
        </w:rPr>
        <w:t xml:space="preserve">китепканасынын (МПТК) имаратын кайра конструкциялоо иштери жүргүзүлүүдө. Мамлекеттик </w:t>
      </w:r>
      <w:r w:rsidR="000D455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борбор төмөнкү </w:t>
      </w:r>
      <w:r w:rsidR="000D455F" w:rsidRPr="00C933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компонент</w:t>
      </w:r>
      <w:r w:rsidR="000D455F">
        <w:rPr>
          <w:rFonts w:ascii="Times New Roman" w:hAnsi="Times New Roman" w:cs="Times New Roman"/>
          <w:color w:val="000000"/>
          <w:sz w:val="28"/>
          <w:szCs w:val="28"/>
          <w:lang w:val="ky-KG"/>
        </w:rPr>
        <w:t>терди камтыйт:</w:t>
      </w:r>
    </w:p>
    <w:p w:rsidR="000D455F" w:rsidRPr="000D455F" w:rsidRDefault="005670A2" w:rsidP="005670A2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Fablab, Youth iLab </w:t>
      </w:r>
      <w:r w:rsidR="000D455F"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өнөр жай өндүрүшүнө байланыштуу кандай бизнес-идеяны болбосун текшерүү үчүн өндүрүштүк-</w:t>
      </w:r>
      <w:r w:rsidR="000D455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</w:t>
      </w:r>
      <w:r w:rsidR="000D455F"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лаборатори</w:t>
      </w:r>
      <w:r w:rsid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ялар;</w:t>
      </w:r>
    </w:p>
    <w:p w:rsidR="000D455F" w:rsidRPr="000D455F" w:rsidRDefault="005670A2" w:rsidP="000D455F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Co-working</w:t>
      </w:r>
      <w:r w:rsidR="000D455F">
        <w:rPr>
          <w:rFonts w:ascii="Times New Roman" w:hAnsi="Times New Roman" w:cs="Times New Roman"/>
          <w:sz w:val="28"/>
          <w:szCs w:val="28"/>
          <w:lang w:val="ky-KG"/>
        </w:rPr>
        <w:t xml:space="preserve"> жана жолугушуулар үчүн </w:t>
      </w:r>
      <w:r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 </w:t>
      </w:r>
      <w:r w:rsid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кеңселер</w:t>
      </w:r>
      <w:r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D455F"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D45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идеялуу адамдардын биргелешип иштеши үчүн мейкиндик;</w:t>
      </w:r>
    </w:p>
    <w:p w:rsidR="00964442" w:rsidRPr="00964442" w:rsidRDefault="005670A2" w:rsidP="00964442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5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B648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заманбап жабдуулары жана </w:t>
      </w:r>
      <w:r w:rsidR="009C5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өзүнүн мүнөзү жана арналышы боюн</w:t>
      </w:r>
      <w:r w:rsidR="008262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</w:t>
      </w:r>
      <w:r w:rsidR="009C5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ар түрдүү</w:t>
      </w:r>
      <w:r w:rsidR="008262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C5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иш-чараларды өткөрүү үчүн пайдалануу мүмкүнч</w:t>
      </w:r>
      <w:r w:rsidR="00740C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лүгү менен көп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функци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ялуу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конференц-зал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анда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стартап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чылардын ыкмалары жана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компетенци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ялары өнүгөт жана күчтүү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event management 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топ түзүлөт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964442" w:rsidRPr="00964442" w:rsidRDefault="005670A2" w:rsidP="00300B71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Front Desk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жаңычылдар үчүн бирдиктүү терезе,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ментор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лор менен </w:t>
      </w:r>
      <w:r w:rsidR="00964442"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стартап</w:t>
      </w:r>
      <w:r w:rsid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чылардын маалыматтар базасы.</w:t>
      </w:r>
    </w:p>
    <w:p w:rsidR="00964442" w:rsidRDefault="00964442" w:rsidP="005670A2">
      <w:pPr>
        <w:pStyle w:val="a3"/>
        <w:tabs>
          <w:tab w:val="left" w:pos="2492"/>
        </w:tabs>
        <w:spacing w:before="100" w:beforeAutospacing="1" w:after="165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борбор </w:t>
      </w:r>
      <w:r w:rsidR="002445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жеке сектордун өкүлдөрү менен маалымат, тажрыйба менен үзгүлтүксүз алмашуу, биргелешип окутуу жана башка иш-чараларды өткөрүү механизмин түзүү аркылуу </w:t>
      </w:r>
      <w:r w:rsidR="00244515">
        <w:rPr>
          <w:rFonts w:ascii="Times New Roman" w:hAnsi="Times New Roman" w:cs="Times New Roman"/>
          <w:color w:val="000000"/>
          <w:sz w:val="28"/>
          <w:szCs w:val="28"/>
          <w:lang w:val="ky-KG"/>
        </w:rPr>
        <w:t>инновациялык процессти өнүктүрүү үчүн жагымдуу шарттарды түзөт.</w:t>
      </w:r>
    </w:p>
    <w:p w:rsidR="00244515" w:rsidRPr="00244515" w:rsidRDefault="00244515" w:rsidP="005670A2">
      <w:pPr>
        <w:pStyle w:val="a3"/>
        <w:tabs>
          <w:tab w:val="left" w:pos="2492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борбордо мамлекеттик деңгээлдеги </w:t>
      </w:r>
      <w:r w:rsidRPr="002445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масштаб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дуу иш-чаралар өткөрүлүп турат, жаңы баштаган </w:t>
      </w:r>
      <w:r w:rsidRPr="009644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стартап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чылар үчүн аянтчалар берилет, бардык жаш курактагы чыгармачыл адамдар үчүн </w:t>
      </w:r>
      <w:r w:rsidRPr="002445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технологи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багыттар боюнча акысыз окутуу программалары өткөрүлөт.</w:t>
      </w:r>
    </w:p>
    <w:p w:rsidR="00244515" w:rsidRPr="00244515" w:rsidRDefault="00244515" w:rsidP="005670A2">
      <w:pPr>
        <w:pStyle w:val="a3"/>
        <w:tabs>
          <w:tab w:val="left" w:pos="9355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Долбоор социалдык маанилүү болгонуна байланыштуу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борборду түзүү боюнча иш-чаралар  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</w:t>
      </w:r>
      <w:r w:rsidRPr="002445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Жогорку Кенеш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инин 2018-жылдын 20-апрелиндеги № 2377-VI токтому менен бекитилген </w:t>
      </w:r>
      <w:r w:rsidR="00DB3328"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Өкмөтүнүн</w:t>
      </w:r>
      <w:r w:rsidR="00DB332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ишинин программасын ишке ашыруу боюнча </w:t>
      </w:r>
      <w:r w:rsidR="00DB3328"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Өкмөтүнүн</w:t>
      </w:r>
      <w:r w:rsidR="00DB332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2020-жылга биринчи кезектеги иш-аракеттеринин планына киргизилген.</w:t>
      </w:r>
    </w:p>
    <w:p w:rsidR="00DB3328" w:rsidRPr="00DB3328" w:rsidRDefault="00DB3328" w:rsidP="00AD0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борборду ачуунун алкагында 3 бөлүм түзүлөт: инновациялардын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экосистем</w:t>
      </w:r>
      <w:r>
        <w:rPr>
          <w:rFonts w:ascii="Times New Roman" w:hAnsi="Times New Roman" w:cs="Times New Roman"/>
          <w:sz w:val="28"/>
          <w:szCs w:val="28"/>
          <w:lang w:val="ky-KG"/>
        </w:rPr>
        <w:t>асын и</w:t>
      </w:r>
      <w:r w:rsidR="00AB41B5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герилетүү бөлүмү,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«FabLab»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индустри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 бөлүмү жана МПТКнын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бөлүмү.</w:t>
      </w:r>
    </w:p>
    <w:p w:rsidR="003360C5" w:rsidRPr="003360C5" w:rsidRDefault="00DB3328" w:rsidP="002A2B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3328">
        <w:rPr>
          <w:rFonts w:ascii="Times New Roman" w:hAnsi="Times New Roman" w:cs="Times New Roman"/>
          <w:sz w:val="28"/>
          <w:szCs w:val="28"/>
          <w:lang w:val="ky-KG"/>
        </w:rPr>
        <w:t>«FabLab»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индустри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ялар бөлүмү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754C39"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Кыргызстан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инфратүзүмү менен санариптик өндүрүштөгү мамлекеттик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лаборатория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анда санариптик алдыңкы жабдуулардын комплекти болот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(3д принтер</w:t>
      </w:r>
      <w:r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, лазер</w:t>
      </w:r>
      <w:r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гравер, </w:t>
      </w:r>
      <w:r>
        <w:rPr>
          <w:rFonts w:ascii="Times New Roman" w:hAnsi="Times New Roman" w:cs="Times New Roman"/>
          <w:sz w:val="28"/>
          <w:szCs w:val="28"/>
          <w:lang w:val="ky-KG"/>
        </w:rPr>
        <w:t>кесүүчү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плоттер, фрезер</w:t>
      </w:r>
      <w:r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стан</w:t>
      </w:r>
      <w:r>
        <w:rPr>
          <w:rFonts w:ascii="Times New Roman" w:hAnsi="Times New Roman" w:cs="Times New Roman"/>
          <w:sz w:val="28"/>
          <w:szCs w:val="28"/>
          <w:lang w:val="ky-KG"/>
        </w:rPr>
        <w:t>октор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ж.б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.)</w:t>
      </w:r>
      <w:r w:rsidR="003360C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43F99" w:rsidRPr="003360C5">
        <w:rPr>
          <w:rFonts w:ascii="Times New Roman" w:hAnsi="Times New Roman" w:cs="Times New Roman"/>
          <w:sz w:val="28"/>
          <w:szCs w:val="28"/>
          <w:lang w:val="ky-KG"/>
        </w:rPr>
        <w:t xml:space="preserve">Лаборатория </w:t>
      </w:r>
      <w:r w:rsidR="003360C5" w:rsidRPr="003360C5">
        <w:rPr>
          <w:rFonts w:ascii="Times New Roman" w:hAnsi="Times New Roman" w:cs="Times New Roman"/>
          <w:sz w:val="28"/>
          <w:szCs w:val="28"/>
          <w:lang w:val="ky-KG"/>
        </w:rPr>
        <w:t>продукт</w:t>
      </w:r>
      <w:r w:rsidR="003360C5">
        <w:rPr>
          <w:rFonts w:ascii="Times New Roman" w:hAnsi="Times New Roman" w:cs="Times New Roman"/>
          <w:sz w:val="28"/>
          <w:szCs w:val="28"/>
          <w:lang w:val="ky-KG"/>
        </w:rPr>
        <w:t xml:space="preserve">уларды иштеп чыгуу, </w:t>
      </w:r>
      <w:r w:rsidR="003360C5" w:rsidRPr="003360C5">
        <w:rPr>
          <w:rFonts w:ascii="Times New Roman" w:hAnsi="Times New Roman" w:cs="Times New Roman"/>
          <w:sz w:val="28"/>
          <w:szCs w:val="28"/>
          <w:lang w:val="ky-KG"/>
        </w:rPr>
        <w:t>прототип</w:t>
      </w:r>
      <w:r w:rsidR="003360C5">
        <w:rPr>
          <w:rFonts w:ascii="Times New Roman" w:hAnsi="Times New Roman" w:cs="Times New Roman"/>
          <w:sz w:val="28"/>
          <w:szCs w:val="28"/>
          <w:lang w:val="ky-KG"/>
        </w:rPr>
        <w:t xml:space="preserve">терди долбоорлоо жана рынокко массалык түрдө чыгарууга чейин адистештирилген инженердик кызматтарды  көрсөтөт. Ошондой эле </w:t>
      </w:r>
      <w:r w:rsidR="003360C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инновациялардын жана окутуунун көп функциялуу балдар </w:t>
      </w:r>
      <w:r w:rsidR="003360C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3360C5" w:rsidRPr="003360C5">
        <w:rPr>
          <w:rFonts w:ascii="Times New Roman" w:hAnsi="Times New Roman" w:cs="Times New Roman"/>
          <w:sz w:val="28"/>
          <w:szCs w:val="28"/>
          <w:lang w:val="ky-KG"/>
        </w:rPr>
        <w:t>аборатория</w:t>
      </w:r>
      <w:r w:rsidR="003360C5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3360C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камтыйт, ал өсү</w:t>
      </w:r>
      <w:r w:rsidR="00740C3F">
        <w:rPr>
          <w:rFonts w:ascii="Times New Roman" w:hAnsi="Times New Roman" w:cs="Times New Roman"/>
          <w:color w:val="000000"/>
          <w:sz w:val="28"/>
          <w:szCs w:val="28"/>
          <w:lang w:val="ky-KG"/>
        </w:rPr>
        <w:t>п</w:t>
      </w:r>
      <w:r w:rsidR="003360C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келе жаткан муунду келечектеги кесиптерге окутууга багытталат. Мектеп окуучулары </w:t>
      </w:r>
      <w:r w:rsidR="003360C5" w:rsidRPr="003360C5">
        <w:rPr>
          <w:rFonts w:ascii="Times New Roman" w:hAnsi="Times New Roman" w:cs="Times New Roman"/>
          <w:sz w:val="28"/>
          <w:szCs w:val="28"/>
          <w:lang w:val="ky-KG"/>
        </w:rPr>
        <w:t>воркшоп</w:t>
      </w:r>
      <w:r w:rsidR="003360C5">
        <w:rPr>
          <w:rFonts w:ascii="Times New Roman" w:hAnsi="Times New Roman" w:cs="Times New Roman"/>
          <w:sz w:val="28"/>
          <w:szCs w:val="28"/>
          <w:lang w:val="ky-KG"/>
        </w:rPr>
        <w:t>торго, ар түрдүү оюндарга жана иш-чараларга катышат.</w:t>
      </w:r>
    </w:p>
    <w:p w:rsidR="003360C5" w:rsidRDefault="003360C5" w:rsidP="002A2B2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Инновациялардын 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>экосистем</w:t>
      </w:r>
      <w:r>
        <w:rPr>
          <w:rFonts w:ascii="Times New Roman" w:hAnsi="Times New Roman" w:cs="Times New Roman"/>
          <w:sz w:val="28"/>
          <w:szCs w:val="28"/>
          <w:lang w:val="ky-KG"/>
        </w:rPr>
        <w:t>асын и</w:t>
      </w:r>
      <w:r w:rsidR="00AB41B5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герилетүү бөлүмү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долбоорлорду жүзөгө ашыруу үчүн </w:t>
      </w:r>
      <w:r w:rsidR="00AB41B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чөйрөнү жана шарттарды түзүү, </w:t>
      </w:r>
      <w:r w:rsidR="00AB41B5" w:rsidRPr="00AB41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экосистем</w:t>
      </w:r>
      <w:r w:rsidR="00AB41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</w:t>
      </w:r>
      <w:r w:rsidR="00AB41B5" w:rsidRPr="00AB41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AB41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ата мекендик деңгээлде өнүктүрүү, ошондой эле </w:t>
      </w:r>
      <w:r w:rsidR="00AB41B5">
        <w:rPr>
          <w:rFonts w:ascii="Times New Roman" w:hAnsi="Times New Roman" w:cs="Times New Roman"/>
          <w:color w:val="000000"/>
          <w:sz w:val="28"/>
          <w:szCs w:val="28"/>
          <w:lang w:val="ky-KG"/>
        </w:rPr>
        <w:t>инновациялык ишти жүзөгө ашырууда өз ара аракеттенүү үчүн ар түрдүү чөйрөнүн адистерин бириктирүү</w:t>
      </w:r>
      <w:r w:rsidR="00740C3F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="00AB41B5">
        <w:rPr>
          <w:rFonts w:ascii="Times New Roman" w:hAnsi="Times New Roman" w:cs="Times New Roman"/>
          <w:color w:val="000000"/>
          <w:sz w:val="28"/>
          <w:szCs w:val="28"/>
          <w:lang w:val="ky-KG"/>
        </w:rPr>
        <w:t>, инновациялык долбоорлорду илгерилетүүдө көмөктөшүү менен алектенет.</w:t>
      </w:r>
    </w:p>
    <w:p w:rsidR="00AB41B5" w:rsidRPr="00AB41B5" w:rsidRDefault="00AB41B5" w:rsidP="00894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МПТКнын</w:t>
      </w:r>
      <w:r w:rsidRPr="00DB33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бөлүмү</w:t>
      </w:r>
      <w:r w:rsidRPr="00AB41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и</w:t>
      </w:r>
      <w:r w:rsidRP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нтеллектуалдык менчик жана инновациялар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системасын өнүктүрүү үчүн </w:t>
      </w:r>
      <w:r>
        <w:rPr>
          <w:rFonts w:ascii="Times New Roman" w:hAnsi="Times New Roman" w:cs="Times New Roman"/>
          <w:sz w:val="28"/>
          <w:szCs w:val="28"/>
          <w:lang w:val="ky-KG"/>
        </w:rPr>
        <w:t>патенттик жана илимий-техникалык документтерди жана адабияттарды комплекттейт, ата мекендик жана чет өлкөлүк патенттик документтерди жана маалыматтык базаны республикалык сактагычы катары иш алып барат.</w:t>
      </w:r>
    </w:p>
    <w:p w:rsidR="00AB41B5" w:rsidRPr="00AB41B5" w:rsidRDefault="00AB41B5" w:rsidP="000B4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Иштин кеңе</w:t>
      </w:r>
      <w:r w:rsidR="00740C3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</w:t>
      </w:r>
      <w:r w:rsidR="00740C3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ши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не жана санариптик </w:t>
      </w:r>
      <w:r w:rsidRPr="0049184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трансформаци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ялоого байланыштуу </w:t>
      </w:r>
      <w:r w:rsidR="0049184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токтом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  <w:r w:rsidR="0049184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менен </w:t>
      </w:r>
      <w:r w:rsidR="00491842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Кыргызпатентке караштуу 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491842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патент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491842" w:rsidRPr="0082490F">
        <w:rPr>
          <w:rFonts w:ascii="Times New Roman" w:hAnsi="Times New Roman" w:cs="Times New Roman"/>
          <w:sz w:val="28"/>
          <w:szCs w:val="28"/>
          <w:lang w:val="ky-KG"/>
        </w:rPr>
        <w:t>-техни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="00491842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 xml:space="preserve">китепкананы заманбап </w:t>
      </w:r>
      <w:r w:rsidR="0049184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коворкинг-мейкиндиги</w:t>
      </w:r>
      <w:r w:rsidR="00491842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, конференц-зал</w:t>
      </w:r>
      <w:r w:rsidR="0049184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ы жана балдар </w:t>
      </w:r>
      <w:r w:rsidR="00491842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инноваци</w:t>
      </w:r>
      <w:r w:rsidR="0049184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ялык</w:t>
      </w:r>
      <w:r w:rsidR="00491842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лаборатори</w:t>
      </w:r>
      <w:r w:rsidR="0049184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ясы менен 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491842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491842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 xml:space="preserve">борборго </w:t>
      </w:r>
      <w:r w:rsidR="00491842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трансформаци</w:t>
      </w:r>
      <w:r w:rsidR="0049184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ялоо менен  аталышын өзгөртүү дагы сунушталууда. </w:t>
      </w:r>
      <w:r w:rsidR="00491842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Кыргызпатентке караштуу 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491842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491842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1842">
        <w:rPr>
          <w:rFonts w:ascii="Times New Roman" w:hAnsi="Times New Roman" w:cs="Times New Roman"/>
          <w:sz w:val="28"/>
          <w:szCs w:val="28"/>
          <w:lang w:val="ky-KG"/>
        </w:rPr>
        <w:t xml:space="preserve">борбор </w:t>
      </w:r>
      <w:r w:rsidR="002B774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штаттык сандын, ошондой эле башка уюштуруу маселелерин өзгөртүүнү жана кошумча финансылык сарптоолорду талап кылбайт.</w:t>
      </w:r>
    </w:p>
    <w:p w:rsidR="002B774E" w:rsidRPr="002B774E" w:rsidRDefault="002B774E" w:rsidP="000B44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Кыргызпатентке караштуу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инновациялык борбордун  штаттык санынын чеги 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Өкмөтүнүн 201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1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-жылдын 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2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августун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дагы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</w:t>
      </w:r>
      <w:r w:rsidRPr="002B774E">
        <w:rPr>
          <w:rFonts w:ascii="Times New Roman" w:eastAsia="Calibri" w:hAnsi="Times New Roman" w:cs="Times New Roman"/>
          <w:sz w:val="28"/>
          <w:szCs w:val="28"/>
          <w:lang w:val="ky-KG"/>
        </w:rPr>
        <w:t>№473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</w:t>
      </w:r>
      <w:r w:rsidRPr="002B774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министрликтеринин, администрациялык ведомстволорунун жана башка мамлекеттик органдарынын штаттык санынын чеги жөнүндө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” токтомуна ылайык келет.</w:t>
      </w:r>
    </w:p>
    <w:p w:rsidR="002B774E" w:rsidRDefault="002B774E" w:rsidP="008B42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Жогоруда аталган токтом долбоорун кабыл алуу  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да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инновациялык ишти өнүктүрүү үчүн жагымдуу шарттарды түзүүгө мүмкүндүк берет.</w:t>
      </w:r>
    </w:p>
    <w:p w:rsidR="004519B4" w:rsidRPr="00C9338B" w:rsidRDefault="004519B4" w:rsidP="008B42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737B9" w:rsidRPr="00696737" w:rsidRDefault="00E737B9" w:rsidP="00E737B9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1F70">
        <w:rPr>
          <w:rFonts w:ascii="Times New Roman" w:hAnsi="Times New Roman" w:cs="Times New Roman"/>
          <w:b/>
          <w:sz w:val="28"/>
          <w:szCs w:val="28"/>
          <w:lang w:val="ky-KG" w:eastAsia="ar-SA"/>
        </w:rPr>
        <w:t>3.</w:t>
      </w:r>
      <w:r w:rsidRPr="0053505E">
        <w:rPr>
          <w:b/>
          <w:sz w:val="28"/>
          <w:szCs w:val="28"/>
          <w:lang w:val="ky-KG" w:eastAsia="ar-SA"/>
        </w:rPr>
        <w:t xml:space="preserve"> </w:t>
      </w:r>
      <w:bookmarkStart w:id="1" w:name="bookmark5"/>
      <w:r w:rsidRPr="006967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Мүмкүн болгон социалдык, экономикалык,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финансылык, </w:t>
      </w:r>
      <w:r w:rsidRPr="00696737">
        <w:rPr>
          <w:rFonts w:ascii="Times New Roman" w:hAnsi="Times New Roman" w:cs="Times New Roman"/>
          <w:b/>
          <w:sz w:val="28"/>
          <w:szCs w:val="28"/>
          <w:lang w:val="ky-KG"/>
        </w:rPr>
        <w:t>укуктук, укук коргоочулук, гендердик, экологиялык жана коррупциялык кесепеттердин божомолдору</w:t>
      </w:r>
    </w:p>
    <w:p w:rsidR="00E737B9" w:rsidRPr="00696737" w:rsidRDefault="00E737B9" w:rsidP="00E737B9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токтом</w:t>
      </w:r>
      <w:r w:rsidRPr="00696737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</w:t>
      </w:r>
      <w:r w:rsidRPr="0069673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кабыл алуу </w:t>
      </w:r>
      <w:r w:rsidRPr="00696737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bookmarkEnd w:id="1"/>
    <w:p w:rsidR="00924AA5" w:rsidRPr="00FD08B0" w:rsidRDefault="00924AA5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</w:pPr>
    </w:p>
    <w:p w:rsidR="00E737B9" w:rsidRPr="00E737B9" w:rsidRDefault="00E737B9" w:rsidP="00E737B9">
      <w:pPr>
        <w:pStyle w:val="21"/>
        <w:shd w:val="clear" w:color="auto" w:fill="auto"/>
        <w:tabs>
          <w:tab w:val="left" w:pos="998"/>
        </w:tabs>
        <w:ind w:left="72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 w:eastAsia="ar-SA"/>
        </w:rPr>
        <w:t xml:space="preserve">4. </w:t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жыйынтыгы жөнүндө маалымат</w:t>
      </w:r>
    </w:p>
    <w:p w:rsidR="00E737B9" w:rsidRPr="00E737B9" w:rsidRDefault="00E737B9" w:rsidP="00E737B9">
      <w:pPr>
        <w:pStyle w:val="2"/>
        <w:ind w:left="20" w:right="40"/>
        <w:rPr>
          <w:rFonts w:ascii="Times New Roman" w:hAnsi="Times New Roman" w:cs="Times New Roman"/>
          <w:b/>
          <w:sz w:val="28"/>
          <w:szCs w:val="28"/>
          <w:lang w:val="ky-KG" w:eastAsia="ar-SA"/>
        </w:rPr>
      </w:pPr>
      <w:r w:rsidRPr="00E737B9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</w:t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737B9">
        <w:rPr>
          <w:rFonts w:ascii="Times New Roman" w:hAnsi="Times New Roman" w:cs="Times New Roman"/>
          <w:sz w:val="28"/>
          <w:szCs w:val="28"/>
          <w:lang w:val="ky-KG"/>
        </w:rPr>
        <w:t xml:space="preserve">жөнүндө” Кыргыз Республикасынын Мыйзамынын 22-беренесине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токтом </w:t>
      </w:r>
      <w:r w:rsidRPr="00E737B9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E73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737B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коомдук талкуулоо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дон өткөрүлүүгө тийиш. </w:t>
      </w:r>
      <w:r w:rsidRPr="00E737B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E737B9" w:rsidRDefault="00E737B9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</w:pPr>
    </w:p>
    <w:p w:rsidR="00E737B9" w:rsidRPr="004A6EA9" w:rsidRDefault="00FD08B0" w:rsidP="00E737B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  <w:t xml:space="preserve">5. </w:t>
      </w:r>
      <w:r w:rsidR="00E737B9"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  <w:t>Д</w:t>
      </w:r>
      <w:r w:rsidR="00E737B9" w:rsidRPr="004A5BE0">
        <w:rPr>
          <w:rFonts w:ascii="Times New Roman" w:hAnsi="Times New Roman" w:cs="Times New Roman"/>
          <w:b/>
          <w:sz w:val="28"/>
          <w:szCs w:val="28"/>
          <w:lang w:val="ky-KG"/>
        </w:rPr>
        <w:t>олбоор</w:t>
      </w:r>
      <w:r w:rsidR="00E737B9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E737B9" w:rsidRPr="004A5BE0">
        <w:rPr>
          <w:rFonts w:ascii="Times New Roman" w:hAnsi="Times New Roman" w:cs="Times New Roman"/>
          <w:b/>
          <w:sz w:val="28"/>
          <w:szCs w:val="28"/>
          <w:lang w:val="ky-KG"/>
        </w:rPr>
        <w:t>ун мыйзамдарга ылайык келишин талдоо</w:t>
      </w:r>
      <w:r w:rsidR="00E737B9" w:rsidRPr="004A6EA9">
        <w:rPr>
          <w:b/>
          <w:sz w:val="28"/>
          <w:szCs w:val="28"/>
          <w:lang w:val="ky-KG"/>
        </w:rPr>
        <w:t xml:space="preserve"> </w:t>
      </w:r>
    </w:p>
    <w:p w:rsidR="00E737B9" w:rsidRPr="004A6EA9" w:rsidRDefault="00E737B9" w:rsidP="00E737B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A6EA9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4A6EA9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4A6EA9">
        <w:rPr>
          <w:rFonts w:ascii="Times New Roman" w:hAnsi="Times New Roman" w:cs="Times New Roman"/>
          <w:sz w:val="28"/>
          <w:szCs w:val="28"/>
          <w:lang w:val="ky-KG"/>
        </w:rPr>
        <w:t xml:space="preserve"> колдонулуп жаткан мыйзамдардын, ошондой эле белг</w:t>
      </w:r>
      <w:r>
        <w:rPr>
          <w:rFonts w:ascii="Times New Roman" w:hAnsi="Times New Roman" w:cs="Times New Roman"/>
          <w:sz w:val="28"/>
          <w:szCs w:val="28"/>
          <w:lang w:val="ky-KG"/>
        </w:rPr>
        <w:t>иленген тартипте күчүнө кирген</w:t>
      </w:r>
      <w:r w:rsidRPr="004A6EA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4A6EA9">
        <w:rPr>
          <w:rFonts w:ascii="Times New Roman" w:hAnsi="Times New Roman" w:cs="Times New Roman"/>
          <w:sz w:val="28"/>
          <w:szCs w:val="28"/>
          <w:lang w:val="ky-KG"/>
        </w:rPr>
        <w:t>эл аралык келишимдер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4A6EA9">
        <w:rPr>
          <w:rFonts w:ascii="Times New Roman" w:hAnsi="Times New Roman" w:cs="Times New Roman"/>
          <w:sz w:val="28"/>
          <w:szCs w:val="28"/>
          <w:lang w:val="ky-KG"/>
        </w:rPr>
        <w:t>ин ченемдерине карама-каршы келбейт.</w:t>
      </w:r>
    </w:p>
    <w:p w:rsidR="00FD08B0" w:rsidRPr="00FD08B0" w:rsidRDefault="00FD08B0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</w:pPr>
    </w:p>
    <w:p w:rsidR="00924AA5" w:rsidRPr="00FD08B0" w:rsidRDefault="00924AA5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</w:pPr>
    </w:p>
    <w:p w:rsidR="00E737B9" w:rsidRPr="00E737B9" w:rsidRDefault="00E737B9" w:rsidP="00E737B9">
      <w:pPr>
        <w:pStyle w:val="21"/>
        <w:numPr>
          <w:ilvl w:val="0"/>
          <w:numId w:val="2"/>
        </w:numPr>
        <w:shd w:val="clear" w:color="auto" w:fill="auto"/>
        <w:tabs>
          <w:tab w:val="left" w:pos="994"/>
        </w:tabs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 w:eastAsia="ar-SA"/>
        </w:rPr>
        <w:t>Кошумча каржылоонун зарылдыгы жөнүндө маалымат</w:t>
      </w:r>
    </w:p>
    <w:p w:rsidR="00E737B9" w:rsidRPr="00E737B9" w:rsidRDefault="00E737B9" w:rsidP="00E737B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E737B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Өкмөтүнүн токтомунун долбоорун </w:t>
      </w:r>
      <w:r w:rsidRPr="00E737B9">
        <w:rPr>
          <w:rFonts w:ascii="Times New Roman" w:hAnsi="Times New Roman" w:cs="Times New Roman"/>
          <w:sz w:val="28"/>
          <w:szCs w:val="28"/>
          <w:lang w:val="ky-KG"/>
        </w:rPr>
        <w:t>кабыл алуу республикалык бюджеттен кошумча финансылык сарптоолорду талап кылбайт.</w:t>
      </w:r>
    </w:p>
    <w:p w:rsidR="00924AA5" w:rsidRPr="00C9338B" w:rsidRDefault="00924AA5" w:rsidP="00FD08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</w:p>
    <w:p w:rsidR="00E737B9" w:rsidRPr="00E737B9" w:rsidRDefault="00E737B9" w:rsidP="00E737B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 w:eastAsia="ar-SA"/>
        </w:rPr>
        <w:t>7. Жөнгө салуучу таасирин талдоо жөнүндө маалымат</w:t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737B9" w:rsidRPr="00E737B9" w:rsidRDefault="00E737B9" w:rsidP="00E737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sz w:val="28"/>
          <w:szCs w:val="28"/>
          <w:lang w:val="ky-KG"/>
        </w:rPr>
        <w:t>Сунушталган Кыргыз Республикасынын Өкмөтүнүн т</w:t>
      </w:r>
      <w:r w:rsidRPr="00E737B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октомунун </w:t>
      </w:r>
      <w:r w:rsidRPr="00E737B9">
        <w:rPr>
          <w:rFonts w:ascii="Times New Roman" w:hAnsi="Times New Roman" w:cs="Times New Roman"/>
          <w:sz w:val="28"/>
          <w:szCs w:val="28"/>
          <w:lang w:val="ky-KG"/>
        </w:rPr>
        <w:t>долбоорунун жөнгө салуучу таасирин талдоо талап кылынбайт, анткени ал ишкердик ишти жөнгө салууга багытталган эмес.</w:t>
      </w:r>
    </w:p>
    <w:p w:rsidR="00E737B9" w:rsidRDefault="00E737B9" w:rsidP="00E66391">
      <w:pPr>
        <w:shd w:val="clear" w:color="auto" w:fill="FFFFFF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Өкмөтүнө караштуу Интеллектуалдык менчик жана инновациялар мамлекеттик кызматы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</w:t>
      </w:r>
      <w:r w:rsidRPr="003D2BF7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“Кыргыз Республикасынын Өкмөтүнүн 2017-жылдын 28-февралындагы №126 “Кыргыз Республикасынын Өкмөтүнө караштуу Интеллектуалдык менчик жана инновациялар мамлекеттик кызматынын маселелери жөнүндө” токтомуна өзгөртүүлөрдү киргизүү тууралуу”  Кыргыз Республикасынын Өкмөтүнүн токтомунун долбоорун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кароого киргизет.</w:t>
      </w:r>
    </w:p>
    <w:p w:rsidR="004519B4" w:rsidRPr="00C9338B" w:rsidRDefault="00E737B9" w:rsidP="00E66391">
      <w:pPr>
        <w:shd w:val="clear" w:color="auto" w:fill="FFFFFF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</w:p>
    <w:p w:rsidR="004519B4" w:rsidRPr="00C9338B" w:rsidRDefault="004519B4" w:rsidP="00E66391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737B9" w:rsidRPr="00E737B9" w:rsidRDefault="00E737B9" w:rsidP="00E737B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E737B9" w:rsidRPr="00E737B9" w:rsidRDefault="00E737B9" w:rsidP="00E737B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Өкмөтүнө караштуу </w:t>
      </w:r>
    </w:p>
    <w:p w:rsidR="00E737B9" w:rsidRPr="00E737B9" w:rsidRDefault="00E737B9" w:rsidP="00E737B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>Интеллектуалдык менчик</w:t>
      </w:r>
    </w:p>
    <w:p w:rsidR="00E737B9" w:rsidRPr="00E737B9" w:rsidRDefault="00E737B9" w:rsidP="00E737B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инновациялар </w:t>
      </w:r>
    </w:p>
    <w:p w:rsidR="00E737B9" w:rsidRPr="00E737B9" w:rsidRDefault="00E737B9" w:rsidP="00E737B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кызматынын </w:t>
      </w:r>
    </w:p>
    <w:p w:rsidR="00E737B9" w:rsidRPr="00E737B9" w:rsidRDefault="00E737B9" w:rsidP="00E737B9">
      <w:pPr>
        <w:pStyle w:val="21"/>
        <w:shd w:val="clear" w:color="auto" w:fill="auto"/>
        <w:spacing w:line="326" w:lineRule="exact"/>
        <w:ind w:left="20" w:right="-2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E73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737B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737B9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E737B9">
        <w:rPr>
          <w:rFonts w:ascii="Times New Roman" w:hAnsi="Times New Roman" w:cs="Times New Roman"/>
          <w:b/>
          <w:sz w:val="28"/>
          <w:szCs w:val="28"/>
        </w:rPr>
        <w:t>Молдошева</w:t>
      </w:r>
      <w:proofErr w:type="spellEnd"/>
    </w:p>
    <w:p w:rsidR="00E737B9" w:rsidRPr="00E737B9" w:rsidRDefault="00E737B9" w:rsidP="00E737B9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E737B9">
        <w:rPr>
          <w:rFonts w:ascii="Times New Roman" w:hAnsi="Times New Roman" w:cs="Times New Roman"/>
          <w:b/>
          <w:sz w:val="28"/>
          <w:szCs w:val="28"/>
        </w:rPr>
        <w:t xml:space="preserve">  202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E737B9">
        <w:rPr>
          <w:rFonts w:ascii="Times New Roman" w:hAnsi="Times New Roman" w:cs="Times New Roman"/>
          <w:b/>
          <w:sz w:val="28"/>
          <w:szCs w:val="28"/>
        </w:rPr>
        <w:t>-ж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ылдын</w:t>
      </w:r>
      <w:r w:rsidRPr="00E737B9">
        <w:rPr>
          <w:rFonts w:ascii="Times New Roman" w:hAnsi="Times New Roman" w:cs="Times New Roman"/>
          <w:b/>
          <w:sz w:val="28"/>
          <w:szCs w:val="28"/>
        </w:rPr>
        <w:t xml:space="preserve"> «____» _____  </w:t>
      </w:r>
    </w:p>
    <w:p w:rsidR="00FD08B0" w:rsidRPr="00FD08B0" w:rsidRDefault="00FD08B0" w:rsidP="00E737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D08B0" w:rsidRPr="00FD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46A96"/>
    <w:multiLevelType w:val="hybridMultilevel"/>
    <w:tmpl w:val="912E0482"/>
    <w:lvl w:ilvl="0" w:tplc="35D0C2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FFE2FE9"/>
    <w:multiLevelType w:val="hybridMultilevel"/>
    <w:tmpl w:val="3660754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B0"/>
    <w:rsid w:val="0002153F"/>
    <w:rsid w:val="00056EDE"/>
    <w:rsid w:val="00087815"/>
    <w:rsid w:val="000903C7"/>
    <w:rsid w:val="000A6EC0"/>
    <w:rsid w:val="000B44D5"/>
    <w:rsid w:val="000D455F"/>
    <w:rsid w:val="00104FE9"/>
    <w:rsid w:val="00176E54"/>
    <w:rsid w:val="00194ABC"/>
    <w:rsid w:val="00244515"/>
    <w:rsid w:val="002616E5"/>
    <w:rsid w:val="00266716"/>
    <w:rsid w:val="00284698"/>
    <w:rsid w:val="002A2B2D"/>
    <w:rsid w:val="002B774E"/>
    <w:rsid w:val="002F681A"/>
    <w:rsid w:val="00300B71"/>
    <w:rsid w:val="003360C5"/>
    <w:rsid w:val="0037631A"/>
    <w:rsid w:val="00382CEC"/>
    <w:rsid w:val="003A013D"/>
    <w:rsid w:val="003B2FDF"/>
    <w:rsid w:val="003D2BF7"/>
    <w:rsid w:val="00426F96"/>
    <w:rsid w:val="00443F99"/>
    <w:rsid w:val="004519B4"/>
    <w:rsid w:val="00491842"/>
    <w:rsid w:val="004B6800"/>
    <w:rsid w:val="004E4998"/>
    <w:rsid w:val="00552477"/>
    <w:rsid w:val="00563EE7"/>
    <w:rsid w:val="005670A2"/>
    <w:rsid w:val="00593A5B"/>
    <w:rsid w:val="005A3ECE"/>
    <w:rsid w:val="005B4A77"/>
    <w:rsid w:val="005C0A14"/>
    <w:rsid w:val="005E510C"/>
    <w:rsid w:val="006235A5"/>
    <w:rsid w:val="0063286D"/>
    <w:rsid w:val="0063657F"/>
    <w:rsid w:val="00661EA8"/>
    <w:rsid w:val="006A3AE9"/>
    <w:rsid w:val="006A6E66"/>
    <w:rsid w:val="006E15AC"/>
    <w:rsid w:val="00706E71"/>
    <w:rsid w:val="007408B0"/>
    <w:rsid w:val="00740C3F"/>
    <w:rsid w:val="00754C39"/>
    <w:rsid w:val="007E4041"/>
    <w:rsid w:val="008262E1"/>
    <w:rsid w:val="008631B0"/>
    <w:rsid w:val="008674F9"/>
    <w:rsid w:val="00894BF8"/>
    <w:rsid w:val="008A39DA"/>
    <w:rsid w:val="008B424F"/>
    <w:rsid w:val="008F5D0D"/>
    <w:rsid w:val="00924AA5"/>
    <w:rsid w:val="00961D2B"/>
    <w:rsid w:val="00964442"/>
    <w:rsid w:val="009C5253"/>
    <w:rsid w:val="009E68E3"/>
    <w:rsid w:val="009F07BC"/>
    <w:rsid w:val="00A359E9"/>
    <w:rsid w:val="00AB41B5"/>
    <w:rsid w:val="00AD0014"/>
    <w:rsid w:val="00B037E5"/>
    <w:rsid w:val="00B51410"/>
    <w:rsid w:val="00B6489A"/>
    <w:rsid w:val="00C133D9"/>
    <w:rsid w:val="00C1411B"/>
    <w:rsid w:val="00C24D5E"/>
    <w:rsid w:val="00C852C7"/>
    <w:rsid w:val="00C9338B"/>
    <w:rsid w:val="00CB2AB0"/>
    <w:rsid w:val="00DA55C5"/>
    <w:rsid w:val="00DB3328"/>
    <w:rsid w:val="00DB4C18"/>
    <w:rsid w:val="00DD4748"/>
    <w:rsid w:val="00DF3C18"/>
    <w:rsid w:val="00E66391"/>
    <w:rsid w:val="00E737B9"/>
    <w:rsid w:val="00E8069A"/>
    <w:rsid w:val="00F613AB"/>
    <w:rsid w:val="00F64830"/>
    <w:rsid w:val="00FD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B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C1411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content">
    <w:name w:val="selcontent"/>
    <w:basedOn w:val="a"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670A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A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EC0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737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link w:val="2"/>
    <w:rsid w:val="00E737B9"/>
    <w:rPr>
      <w:sz w:val="27"/>
      <w:szCs w:val="27"/>
      <w:shd w:val="clear" w:color="auto" w:fill="FFFFFF"/>
    </w:rPr>
  </w:style>
  <w:style w:type="character" w:customStyle="1" w:styleId="20">
    <w:name w:val="Основной текст (2)_"/>
    <w:link w:val="21"/>
    <w:rsid w:val="00E737B9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E737B9"/>
    <w:pPr>
      <w:shd w:val="clear" w:color="auto" w:fill="FFFFFF"/>
      <w:spacing w:after="0" w:line="322" w:lineRule="exact"/>
      <w:ind w:firstLine="700"/>
      <w:jc w:val="both"/>
    </w:pPr>
    <w:rPr>
      <w:sz w:val="27"/>
      <w:szCs w:val="27"/>
    </w:rPr>
  </w:style>
  <w:style w:type="paragraph" w:customStyle="1" w:styleId="21">
    <w:name w:val="Основной текст (2)"/>
    <w:basedOn w:val="a"/>
    <w:link w:val="20"/>
    <w:rsid w:val="00E737B9"/>
    <w:pPr>
      <w:shd w:val="clear" w:color="auto" w:fill="FFFFFF"/>
      <w:spacing w:after="0" w:line="322" w:lineRule="exact"/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B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C1411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content">
    <w:name w:val="selcontent"/>
    <w:basedOn w:val="a"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670A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A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EC0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737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link w:val="2"/>
    <w:rsid w:val="00E737B9"/>
    <w:rPr>
      <w:sz w:val="27"/>
      <w:szCs w:val="27"/>
      <w:shd w:val="clear" w:color="auto" w:fill="FFFFFF"/>
    </w:rPr>
  </w:style>
  <w:style w:type="character" w:customStyle="1" w:styleId="20">
    <w:name w:val="Основной текст (2)_"/>
    <w:link w:val="21"/>
    <w:rsid w:val="00E737B9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E737B9"/>
    <w:pPr>
      <w:shd w:val="clear" w:color="auto" w:fill="FFFFFF"/>
      <w:spacing w:after="0" w:line="322" w:lineRule="exact"/>
      <w:ind w:firstLine="700"/>
      <w:jc w:val="both"/>
    </w:pPr>
    <w:rPr>
      <w:sz w:val="27"/>
      <w:szCs w:val="27"/>
    </w:rPr>
  </w:style>
  <w:style w:type="paragraph" w:customStyle="1" w:styleId="21">
    <w:name w:val="Основной текст (2)"/>
    <w:basedOn w:val="a"/>
    <w:link w:val="20"/>
    <w:rsid w:val="00E737B9"/>
    <w:pPr>
      <w:shd w:val="clear" w:color="auto" w:fill="FFFFFF"/>
      <w:spacing w:after="0" w:line="322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7D0F0-65CA-4E63-9550-A3D9B467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Kedeimatova Meerim</cp:lastModifiedBy>
  <cp:revision>4</cp:revision>
  <cp:lastPrinted>2021-01-18T03:55:00Z</cp:lastPrinted>
  <dcterms:created xsi:type="dcterms:W3CDTF">2021-01-18T03:28:00Z</dcterms:created>
  <dcterms:modified xsi:type="dcterms:W3CDTF">2021-01-18T03:55:00Z</dcterms:modified>
</cp:coreProperties>
</file>